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8" w:type="dxa"/>
        <w:tblBorders>
          <w:bottom w:val="single" w:sz="4" w:space="0" w:color="auto"/>
        </w:tblBorders>
        <w:tblLook w:val="04A0" w:firstRow="1" w:lastRow="0" w:firstColumn="1" w:lastColumn="0" w:noHBand="0" w:noVBand="1"/>
      </w:tblPr>
      <w:tblGrid>
        <w:gridCol w:w="4344"/>
        <w:gridCol w:w="6784"/>
      </w:tblGrid>
      <w:tr w:rsidR="00132006" w:rsidRPr="00240479" w:rsidTr="00F71194">
        <w:trPr>
          <w:trHeight w:val="1350"/>
        </w:trPr>
        <w:tc>
          <w:tcPr>
            <w:tcW w:w="4344" w:type="dxa"/>
          </w:tcPr>
          <w:p w:rsidR="00132006" w:rsidRPr="00240479" w:rsidRDefault="004C19A1" w:rsidP="00ED1B48">
            <w:pPr>
              <w:spacing w:after="0"/>
              <w:rPr>
                <w:rFonts w:cs="Arial"/>
                <w:sz w:val="24"/>
                <w:szCs w:val="24"/>
              </w:rPr>
            </w:pPr>
            <w:r>
              <w:rPr>
                <w:rFonts w:cs="Arial"/>
                <w:sz w:val="24"/>
                <w:szCs w:val="24"/>
              </w:rPr>
              <w:br/>
            </w:r>
            <w:r>
              <w:rPr>
                <w:noProof/>
              </w:rPr>
              <w:drawing>
                <wp:inline distT="0" distB="0" distL="0" distR="0" wp14:anchorId="43DCE40D" wp14:editId="0C259759">
                  <wp:extent cx="1682496"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resa_logo_email.jpg"/>
                          <pic:cNvPicPr/>
                        </pic:nvPicPr>
                        <pic:blipFill>
                          <a:blip r:embed="rId8">
                            <a:extLst>
                              <a:ext uri="{28A0092B-C50C-407E-A947-70E740481C1C}">
                                <a14:useLocalDpi xmlns:a14="http://schemas.microsoft.com/office/drawing/2010/main" val="0"/>
                              </a:ext>
                            </a:extLst>
                          </a:blip>
                          <a:stretch>
                            <a:fillRect/>
                          </a:stretch>
                        </pic:blipFill>
                        <pic:spPr>
                          <a:xfrm>
                            <a:off x="0" y="0"/>
                            <a:ext cx="1682496" cy="426720"/>
                          </a:xfrm>
                          <a:prstGeom prst="rect">
                            <a:avLst/>
                          </a:prstGeom>
                        </pic:spPr>
                      </pic:pic>
                    </a:graphicData>
                  </a:graphic>
                </wp:inline>
              </w:drawing>
            </w:r>
          </w:p>
        </w:tc>
        <w:tc>
          <w:tcPr>
            <w:tcW w:w="6784" w:type="dxa"/>
          </w:tcPr>
          <w:p w:rsidR="00911855" w:rsidRPr="00240479" w:rsidRDefault="00911855" w:rsidP="00ED1B48">
            <w:pPr>
              <w:spacing w:after="0" w:line="240" w:lineRule="auto"/>
              <w:jc w:val="center"/>
              <w:rPr>
                <w:rFonts w:cs="Arial"/>
                <w:sz w:val="24"/>
                <w:szCs w:val="24"/>
              </w:rPr>
            </w:pPr>
            <w:r w:rsidRPr="00240479">
              <w:rPr>
                <w:rFonts w:cs="Arial"/>
                <w:sz w:val="24"/>
                <w:szCs w:val="24"/>
              </w:rPr>
              <w:t>17</w:t>
            </w:r>
            <w:bookmarkStart w:id="0" w:name="_GoBack"/>
            <w:bookmarkEnd w:id="0"/>
            <w:r w:rsidRPr="00240479">
              <w:rPr>
                <w:rFonts w:cs="Arial"/>
                <w:sz w:val="24"/>
                <w:szCs w:val="24"/>
              </w:rPr>
              <w:t>90 E. Packard Hwy.</w:t>
            </w:r>
          </w:p>
          <w:p w:rsidR="00132006" w:rsidRPr="00240479" w:rsidRDefault="00132006" w:rsidP="00ED1B48">
            <w:pPr>
              <w:spacing w:after="0" w:line="240" w:lineRule="auto"/>
              <w:jc w:val="center"/>
              <w:rPr>
                <w:rFonts w:cs="Arial"/>
                <w:sz w:val="24"/>
                <w:szCs w:val="24"/>
              </w:rPr>
            </w:pPr>
            <w:r w:rsidRPr="00240479">
              <w:rPr>
                <w:rFonts w:cs="Arial"/>
                <w:sz w:val="24"/>
                <w:szCs w:val="24"/>
              </w:rPr>
              <w:t>Charlotte, Michigan 48813</w:t>
            </w:r>
          </w:p>
          <w:p w:rsidR="00132006" w:rsidRPr="00240479" w:rsidRDefault="00132006" w:rsidP="00ED1B48">
            <w:pPr>
              <w:spacing w:after="0" w:line="240" w:lineRule="auto"/>
              <w:jc w:val="center"/>
              <w:rPr>
                <w:rFonts w:cs="Arial"/>
                <w:sz w:val="24"/>
                <w:szCs w:val="24"/>
              </w:rPr>
            </w:pPr>
            <w:r w:rsidRPr="00240479">
              <w:rPr>
                <w:rFonts w:cs="Arial"/>
                <w:sz w:val="24"/>
                <w:szCs w:val="24"/>
              </w:rPr>
              <w:t>5</w:t>
            </w:r>
            <w:r w:rsidR="00E94C8B" w:rsidRPr="00240479">
              <w:rPr>
                <w:rFonts w:cs="Arial"/>
                <w:sz w:val="24"/>
                <w:szCs w:val="24"/>
              </w:rPr>
              <w:t>17-543-5500 * Fax - 517-543-6633</w:t>
            </w:r>
          </w:p>
          <w:p w:rsidR="00911855" w:rsidRPr="00240479" w:rsidRDefault="004C19A1" w:rsidP="00ED1B48">
            <w:pPr>
              <w:spacing w:after="0" w:line="240" w:lineRule="auto"/>
              <w:jc w:val="center"/>
              <w:rPr>
                <w:rFonts w:cs="Arial"/>
                <w:sz w:val="24"/>
                <w:szCs w:val="24"/>
              </w:rPr>
            </w:pPr>
            <w:hyperlink r:id="rId9" w:history="1">
              <w:r w:rsidR="00911855" w:rsidRPr="00240479">
                <w:rPr>
                  <w:rStyle w:val="Hyperlink"/>
                  <w:rFonts w:cs="Arial"/>
                  <w:sz w:val="24"/>
                  <w:szCs w:val="24"/>
                </w:rPr>
                <w:t>www.eatonresa.org</w:t>
              </w:r>
            </w:hyperlink>
            <w:r w:rsidR="00911855" w:rsidRPr="00240479">
              <w:rPr>
                <w:rFonts w:cs="Arial"/>
                <w:sz w:val="24"/>
                <w:szCs w:val="24"/>
              </w:rPr>
              <w:t xml:space="preserve"> </w:t>
            </w:r>
          </w:p>
        </w:tc>
      </w:tr>
    </w:tbl>
    <w:p w:rsidR="005D29EE" w:rsidRPr="00C5731D" w:rsidRDefault="000619D8" w:rsidP="00ED1B48">
      <w:pPr>
        <w:spacing w:after="0"/>
        <w:jc w:val="center"/>
        <w:rPr>
          <w:rFonts w:ascii="Times New Roman" w:hAnsi="Times New Roman" w:cs="Times New Roman"/>
          <w:b/>
          <w:sz w:val="16"/>
          <w:szCs w:val="16"/>
          <w:u w:val="single"/>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23296979" wp14:editId="06BFFCD6">
                <wp:simplePos x="0" y="0"/>
                <wp:positionH relativeFrom="column">
                  <wp:posOffset>3068955</wp:posOffset>
                </wp:positionH>
                <wp:positionV relativeFrom="paragraph">
                  <wp:posOffset>-1204595</wp:posOffset>
                </wp:positionV>
                <wp:extent cx="3949065" cy="333375"/>
                <wp:effectExtent l="0" t="0" r="13335" b="28575"/>
                <wp:wrapNone/>
                <wp:docPr id="3" name="Text Box 3"/>
                <wp:cNvGraphicFramePr/>
                <a:graphic xmlns:a="http://schemas.openxmlformats.org/drawingml/2006/main">
                  <a:graphicData uri="http://schemas.microsoft.com/office/word/2010/wordprocessingShape">
                    <wps:wsp>
                      <wps:cNvSpPr txBox="1"/>
                      <wps:spPr>
                        <a:xfrm>
                          <a:off x="0" y="0"/>
                          <a:ext cx="394906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9D8" w:rsidRPr="00BD5595" w:rsidRDefault="000619D8" w:rsidP="000619D8">
                            <w:pPr>
                              <w:autoSpaceDE w:val="0"/>
                              <w:autoSpaceDN w:val="0"/>
                              <w:adjustRightInd w:val="0"/>
                              <w:spacing w:after="0" w:line="240" w:lineRule="auto"/>
                              <w:jc w:val="center"/>
                              <w:rPr>
                                <w:rFonts w:ascii="Arial" w:hAnsi="Arial" w:cs="Arial"/>
                                <w:b/>
                                <w:sz w:val="32"/>
                                <w:szCs w:val="32"/>
                              </w:rPr>
                            </w:pPr>
                            <w:r w:rsidRPr="00BD5595">
                              <w:rPr>
                                <w:rFonts w:ascii="Arial" w:hAnsi="Arial" w:cs="Arial"/>
                                <w:b/>
                                <w:sz w:val="32"/>
                                <w:szCs w:val="32"/>
                              </w:rPr>
                              <w:t xml:space="preserve">Facility Use </w:t>
                            </w:r>
                            <w:r>
                              <w:rPr>
                                <w:rFonts w:ascii="Arial" w:hAnsi="Arial" w:cs="Arial"/>
                                <w:b/>
                                <w:sz w:val="32"/>
                                <w:szCs w:val="32"/>
                              </w:rPr>
                              <w:t>Agreement</w:t>
                            </w:r>
                            <w:r w:rsidRPr="00BD5595">
                              <w:rPr>
                                <w:rFonts w:ascii="Arial" w:hAnsi="Arial" w:cs="Arial"/>
                                <w:b/>
                                <w:sz w:val="32"/>
                                <w:szCs w:val="32"/>
                              </w:rPr>
                              <w:t xml:space="preserve"> Form 7510 F</w:t>
                            </w:r>
                            <w:r>
                              <w:rPr>
                                <w:rFonts w:ascii="Arial" w:hAnsi="Arial" w:cs="Arial"/>
                                <w:b/>
                                <w:sz w:val="32"/>
                                <w:szCs w:val="32"/>
                              </w:rPr>
                              <w:t>2</w:t>
                            </w:r>
                          </w:p>
                          <w:p w:rsidR="000619D8" w:rsidRPr="00BD5595" w:rsidRDefault="000619D8" w:rsidP="000619D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96979" id="_x0000_t202" coordsize="21600,21600" o:spt="202" path="m,l,21600r21600,l21600,xe">
                <v:stroke joinstyle="miter"/>
                <v:path gradientshapeok="t" o:connecttype="rect"/>
              </v:shapetype>
              <v:shape id="Text Box 3" o:spid="_x0000_s1026" type="#_x0000_t202" style="position:absolute;left:0;text-align:left;margin-left:241.65pt;margin-top:-94.85pt;width:310.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" fillcolor="white [3201]" strokeweight=".5pt">
                <v:textbox>
                  <w:txbxContent>
                    <w:p w:rsidR="000619D8" w:rsidRPr="00BD5595" w:rsidRDefault="000619D8" w:rsidP="000619D8">
                      <w:pPr>
                        <w:autoSpaceDE w:val="0"/>
                        <w:autoSpaceDN w:val="0"/>
                        <w:adjustRightInd w:val="0"/>
                        <w:spacing w:after="0" w:line="240" w:lineRule="auto"/>
                        <w:jc w:val="center"/>
                        <w:rPr>
                          <w:rFonts w:ascii="Arial" w:hAnsi="Arial" w:cs="Arial"/>
                          <w:b/>
                          <w:sz w:val="32"/>
                          <w:szCs w:val="32"/>
                        </w:rPr>
                      </w:pPr>
                      <w:r w:rsidRPr="00BD5595">
                        <w:rPr>
                          <w:rFonts w:ascii="Arial" w:hAnsi="Arial" w:cs="Arial"/>
                          <w:b/>
                          <w:sz w:val="32"/>
                          <w:szCs w:val="32"/>
                        </w:rPr>
                        <w:t xml:space="preserve">Facility Use </w:t>
                      </w:r>
                      <w:r>
                        <w:rPr>
                          <w:rFonts w:ascii="Arial" w:hAnsi="Arial" w:cs="Arial"/>
                          <w:b/>
                          <w:sz w:val="32"/>
                          <w:szCs w:val="32"/>
                        </w:rPr>
                        <w:t>Agreement</w:t>
                      </w:r>
                      <w:r w:rsidRPr="00BD5595">
                        <w:rPr>
                          <w:rFonts w:ascii="Arial" w:hAnsi="Arial" w:cs="Arial"/>
                          <w:b/>
                          <w:sz w:val="32"/>
                          <w:szCs w:val="32"/>
                        </w:rPr>
                        <w:t xml:space="preserve"> Form 7510 F</w:t>
                      </w:r>
                      <w:r>
                        <w:rPr>
                          <w:rFonts w:ascii="Arial" w:hAnsi="Arial" w:cs="Arial"/>
                          <w:b/>
                          <w:sz w:val="32"/>
                          <w:szCs w:val="32"/>
                        </w:rPr>
                        <w:t>2</w:t>
                      </w:r>
                    </w:p>
                    <w:p w:rsidR="000619D8" w:rsidRPr="00BD5595" w:rsidRDefault="000619D8" w:rsidP="000619D8">
                      <w:pPr>
                        <w:rPr>
                          <w:sz w:val="32"/>
                          <w:szCs w:val="32"/>
                        </w:rPr>
                      </w:pPr>
                    </w:p>
                  </w:txbxContent>
                </v:textbox>
              </v:shape>
            </w:pict>
          </mc:Fallback>
        </mc:AlternateContent>
      </w:r>
    </w:p>
    <w:tbl>
      <w:tblPr>
        <w:tblStyle w:val="TableGrid"/>
        <w:tblW w:w="0" w:type="auto"/>
        <w:tblLook w:val="04A0" w:firstRow="1" w:lastRow="0" w:firstColumn="1" w:lastColumn="0" w:noHBand="0" w:noVBand="1"/>
      </w:tblPr>
      <w:tblGrid>
        <w:gridCol w:w="2355"/>
        <w:gridCol w:w="5395"/>
      </w:tblGrid>
      <w:tr w:rsidR="00C5731D" w:rsidTr="00ED1B48">
        <w:tc>
          <w:tcPr>
            <w:tcW w:w="2355" w:type="dxa"/>
          </w:tcPr>
          <w:p w:rsidR="00C5731D" w:rsidRDefault="000619D8" w:rsidP="00ED1B48">
            <w:pPr>
              <w:spacing w:line="20" w:lineRule="atLeast"/>
              <w:rPr>
                <w:rFonts w:ascii="Times New Roman" w:eastAsia="Calibri" w:hAnsi="Times New Roman" w:cs="Times New Roman"/>
              </w:rPr>
            </w:pPr>
            <w:r>
              <w:rPr>
                <w:rFonts w:ascii="Times New Roman" w:eastAsia="Calibri" w:hAnsi="Times New Roman" w:cs="Times New Roman"/>
              </w:rPr>
              <w:t>Event</w:t>
            </w:r>
            <w:r w:rsidR="00C5731D">
              <w:rPr>
                <w:rFonts w:ascii="Times New Roman" w:eastAsia="Calibri" w:hAnsi="Times New Roman" w:cs="Times New Roman"/>
              </w:rPr>
              <w:t>:</w:t>
            </w:r>
          </w:p>
        </w:tc>
        <w:tc>
          <w:tcPr>
            <w:tcW w:w="5395" w:type="dxa"/>
          </w:tcPr>
          <w:p w:rsidR="00C5731D" w:rsidRDefault="00C5731D" w:rsidP="00ED1B48">
            <w:pPr>
              <w:spacing w:line="20" w:lineRule="atLeast"/>
              <w:rPr>
                <w:rFonts w:ascii="Times New Roman" w:eastAsia="Calibri" w:hAnsi="Times New Roman" w:cs="Times New Roman"/>
              </w:rPr>
            </w:pPr>
          </w:p>
        </w:tc>
      </w:tr>
      <w:tr w:rsidR="00ED1B48" w:rsidTr="00ED1B48">
        <w:tc>
          <w:tcPr>
            <w:tcW w:w="2355" w:type="dxa"/>
          </w:tcPr>
          <w:p w:rsidR="00ED1B48" w:rsidRDefault="00ED1B48" w:rsidP="00ED1B48">
            <w:pPr>
              <w:spacing w:line="20" w:lineRule="atLeast"/>
              <w:rPr>
                <w:rFonts w:ascii="Times New Roman" w:eastAsia="Calibri" w:hAnsi="Times New Roman" w:cs="Times New Roman"/>
              </w:rPr>
            </w:pPr>
            <w:r>
              <w:rPr>
                <w:rFonts w:ascii="Times New Roman" w:eastAsia="Calibri" w:hAnsi="Times New Roman" w:cs="Times New Roman"/>
              </w:rPr>
              <w:t>Event Details:</w:t>
            </w:r>
          </w:p>
        </w:tc>
        <w:tc>
          <w:tcPr>
            <w:tcW w:w="5395" w:type="dxa"/>
          </w:tcPr>
          <w:p w:rsidR="00ED1B48" w:rsidRDefault="00ED1B48" w:rsidP="00ED1B48">
            <w:pPr>
              <w:spacing w:line="20" w:lineRule="atLeast"/>
              <w:rPr>
                <w:rFonts w:ascii="Times New Roman" w:eastAsia="Calibri" w:hAnsi="Times New Roman" w:cs="Times New Roman"/>
              </w:rPr>
            </w:pPr>
          </w:p>
        </w:tc>
      </w:tr>
      <w:tr w:rsidR="00ED1B48" w:rsidTr="00ED1B48">
        <w:tc>
          <w:tcPr>
            <w:tcW w:w="2355" w:type="dxa"/>
          </w:tcPr>
          <w:p w:rsidR="00ED1B48" w:rsidRDefault="00ED1B48" w:rsidP="00ED1B48">
            <w:pPr>
              <w:spacing w:line="20" w:lineRule="atLeast"/>
              <w:rPr>
                <w:rFonts w:ascii="Times New Roman" w:eastAsia="Calibri" w:hAnsi="Times New Roman" w:cs="Times New Roman"/>
              </w:rPr>
            </w:pPr>
            <w:r>
              <w:rPr>
                <w:rFonts w:ascii="Times New Roman" w:eastAsia="Calibri" w:hAnsi="Times New Roman" w:cs="Times New Roman"/>
              </w:rPr>
              <w:t>Event Supervisor:</w:t>
            </w:r>
          </w:p>
        </w:tc>
        <w:tc>
          <w:tcPr>
            <w:tcW w:w="5395" w:type="dxa"/>
          </w:tcPr>
          <w:p w:rsidR="00ED1B48" w:rsidRDefault="00ED1B48" w:rsidP="00ED1B48">
            <w:pPr>
              <w:spacing w:line="20" w:lineRule="atLeast"/>
              <w:rPr>
                <w:rFonts w:ascii="Times New Roman" w:eastAsia="Calibri" w:hAnsi="Times New Roman" w:cs="Times New Roman"/>
              </w:rPr>
            </w:pPr>
          </w:p>
        </w:tc>
      </w:tr>
      <w:tr w:rsidR="00C5731D" w:rsidTr="00ED1B48">
        <w:tc>
          <w:tcPr>
            <w:tcW w:w="2355" w:type="dxa"/>
          </w:tcPr>
          <w:p w:rsidR="00C5731D" w:rsidRDefault="00ED1B48" w:rsidP="00ED1B48">
            <w:pPr>
              <w:spacing w:line="20" w:lineRule="atLeast"/>
              <w:rPr>
                <w:rFonts w:ascii="Times New Roman" w:eastAsia="Calibri" w:hAnsi="Times New Roman" w:cs="Times New Roman"/>
              </w:rPr>
            </w:pPr>
            <w:r>
              <w:rPr>
                <w:rFonts w:ascii="Times New Roman" w:eastAsia="Calibri" w:hAnsi="Times New Roman" w:cs="Times New Roman"/>
              </w:rPr>
              <w:t>Event Contact #:</w:t>
            </w:r>
          </w:p>
        </w:tc>
        <w:tc>
          <w:tcPr>
            <w:tcW w:w="5395" w:type="dxa"/>
          </w:tcPr>
          <w:p w:rsidR="00C5731D" w:rsidRDefault="00C5731D" w:rsidP="00ED1B48">
            <w:pPr>
              <w:spacing w:line="20" w:lineRule="atLeast"/>
              <w:rPr>
                <w:rFonts w:ascii="Times New Roman" w:eastAsia="Calibri" w:hAnsi="Times New Roman" w:cs="Times New Roman"/>
              </w:rPr>
            </w:pPr>
          </w:p>
        </w:tc>
      </w:tr>
      <w:tr w:rsidR="00ED1B48" w:rsidTr="00ED1B48">
        <w:tc>
          <w:tcPr>
            <w:tcW w:w="2355" w:type="dxa"/>
            <w:shd w:val="clear" w:color="auto" w:fill="D9D9D9" w:themeFill="background1" w:themeFillShade="D9"/>
          </w:tcPr>
          <w:p w:rsidR="00ED1B48" w:rsidRDefault="00ED1B48" w:rsidP="00ED1B48">
            <w:pPr>
              <w:spacing w:line="20" w:lineRule="atLeast"/>
              <w:rPr>
                <w:rFonts w:ascii="Times New Roman" w:eastAsia="Calibri" w:hAnsi="Times New Roman" w:cs="Times New Roman"/>
              </w:rPr>
            </w:pPr>
            <w:r>
              <w:rPr>
                <w:rFonts w:ascii="Times New Roman" w:eastAsia="Calibri" w:hAnsi="Times New Roman" w:cs="Times New Roman"/>
              </w:rPr>
              <w:t>Schedule Room:</w:t>
            </w:r>
          </w:p>
        </w:tc>
        <w:tc>
          <w:tcPr>
            <w:tcW w:w="5395" w:type="dxa"/>
            <w:shd w:val="clear" w:color="auto" w:fill="D9D9D9" w:themeFill="background1" w:themeFillShade="D9"/>
          </w:tcPr>
          <w:p w:rsidR="00ED1B48" w:rsidRDefault="00ED1B48" w:rsidP="00ED1B48">
            <w:pPr>
              <w:spacing w:line="20" w:lineRule="atLeast"/>
              <w:rPr>
                <w:rFonts w:ascii="Times New Roman" w:eastAsia="Calibri" w:hAnsi="Times New Roman" w:cs="Times New Roman"/>
              </w:rPr>
            </w:pPr>
          </w:p>
        </w:tc>
      </w:tr>
      <w:tr w:rsidR="00C5731D" w:rsidTr="00ED1B48">
        <w:tc>
          <w:tcPr>
            <w:tcW w:w="2355" w:type="dxa"/>
            <w:shd w:val="clear" w:color="auto" w:fill="D9D9D9" w:themeFill="background1" w:themeFillShade="D9"/>
          </w:tcPr>
          <w:p w:rsidR="00C5731D" w:rsidRDefault="00ED1B48" w:rsidP="00ED1B48">
            <w:pPr>
              <w:spacing w:line="20" w:lineRule="atLeast"/>
              <w:rPr>
                <w:rFonts w:ascii="Times New Roman" w:eastAsia="Calibri" w:hAnsi="Times New Roman" w:cs="Times New Roman"/>
              </w:rPr>
            </w:pPr>
            <w:r>
              <w:rPr>
                <w:rFonts w:ascii="Times New Roman" w:eastAsia="Calibri" w:hAnsi="Times New Roman" w:cs="Times New Roman"/>
              </w:rPr>
              <w:t>Entrance Door Details:</w:t>
            </w:r>
          </w:p>
        </w:tc>
        <w:tc>
          <w:tcPr>
            <w:tcW w:w="5395" w:type="dxa"/>
            <w:shd w:val="clear" w:color="auto" w:fill="D9D9D9" w:themeFill="background1" w:themeFillShade="D9"/>
          </w:tcPr>
          <w:p w:rsidR="00C5731D" w:rsidRDefault="00C5731D" w:rsidP="00ED1B48">
            <w:pPr>
              <w:spacing w:line="20" w:lineRule="atLeast"/>
              <w:rPr>
                <w:rFonts w:ascii="Times New Roman" w:eastAsia="Calibri" w:hAnsi="Times New Roman" w:cs="Times New Roman"/>
              </w:rPr>
            </w:pPr>
          </w:p>
        </w:tc>
      </w:tr>
      <w:tr w:rsidR="00005A15" w:rsidTr="00ED1B48">
        <w:tc>
          <w:tcPr>
            <w:tcW w:w="2355" w:type="dxa"/>
            <w:shd w:val="clear" w:color="auto" w:fill="D9D9D9" w:themeFill="background1" w:themeFillShade="D9"/>
          </w:tcPr>
          <w:p w:rsidR="00005A15" w:rsidRDefault="00005A15" w:rsidP="00871995">
            <w:pPr>
              <w:spacing w:line="20" w:lineRule="atLeast"/>
              <w:rPr>
                <w:rFonts w:ascii="Times New Roman" w:eastAsia="Calibri" w:hAnsi="Times New Roman" w:cs="Times New Roman"/>
              </w:rPr>
            </w:pPr>
            <w:r>
              <w:rPr>
                <w:rFonts w:ascii="Times New Roman" w:eastAsia="Calibri" w:hAnsi="Times New Roman" w:cs="Times New Roman"/>
              </w:rPr>
              <w:t>Setup:</w:t>
            </w:r>
          </w:p>
        </w:tc>
        <w:tc>
          <w:tcPr>
            <w:tcW w:w="5395" w:type="dxa"/>
            <w:shd w:val="clear" w:color="auto" w:fill="D9D9D9" w:themeFill="background1" w:themeFillShade="D9"/>
          </w:tcPr>
          <w:p w:rsidR="00005A15" w:rsidRDefault="00005A15" w:rsidP="00ED1B48">
            <w:pPr>
              <w:spacing w:line="20" w:lineRule="atLeast"/>
              <w:rPr>
                <w:rFonts w:ascii="Times New Roman" w:eastAsia="Calibri" w:hAnsi="Times New Roman" w:cs="Times New Roman"/>
              </w:rPr>
            </w:pPr>
          </w:p>
        </w:tc>
      </w:tr>
    </w:tbl>
    <w:p w:rsidR="00C5731D" w:rsidRPr="00CB6766" w:rsidRDefault="00C5731D" w:rsidP="00ED1B48">
      <w:pPr>
        <w:spacing w:after="0" w:line="20" w:lineRule="atLeast"/>
        <w:rPr>
          <w:rFonts w:ascii="Times New Roman" w:eastAsia="Calibri" w:hAnsi="Times New Roman" w:cs="Times New Roman"/>
        </w:rPr>
      </w:pPr>
    </w:p>
    <w:p w:rsidR="00A84713" w:rsidRDefault="005A0A11" w:rsidP="00ED1B48">
      <w:pPr>
        <w:spacing w:after="0" w:line="20" w:lineRule="atLeast"/>
        <w:jc w:val="both"/>
        <w:rPr>
          <w:rFonts w:ascii="Times New Roman" w:eastAsia="Calibri" w:hAnsi="Times New Roman" w:cs="Times New Roman"/>
        </w:rPr>
      </w:pPr>
      <w:r w:rsidRPr="00CB6766">
        <w:rPr>
          <w:rFonts w:ascii="Times New Roman" w:eastAsia="Calibri" w:hAnsi="Times New Roman" w:cs="Times New Roman"/>
        </w:rPr>
        <w:t xml:space="preserve">The </w:t>
      </w:r>
      <w:r w:rsidR="00C5731D">
        <w:rPr>
          <w:rFonts w:ascii="Times New Roman" w:eastAsia="Calibri" w:hAnsi="Times New Roman" w:cs="Times New Roman"/>
        </w:rPr>
        <w:t xml:space="preserve">Event Supervisor </w:t>
      </w:r>
      <w:r w:rsidR="00002B16">
        <w:rPr>
          <w:rFonts w:ascii="Times New Roman" w:eastAsia="Calibri" w:hAnsi="Times New Roman" w:cs="Times New Roman"/>
        </w:rPr>
        <w:t xml:space="preserve">shall be on-site for the duration of the event and </w:t>
      </w:r>
      <w:r w:rsidRPr="00CB6766">
        <w:rPr>
          <w:rFonts w:ascii="Times New Roman" w:eastAsia="Calibri" w:hAnsi="Times New Roman" w:cs="Times New Roman"/>
        </w:rPr>
        <w:t xml:space="preserve">shall be responsible for </w:t>
      </w:r>
      <w:r w:rsidR="00C5731D">
        <w:rPr>
          <w:rFonts w:ascii="Times New Roman" w:eastAsia="Calibri" w:hAnsi="Times New Roman" w:cs="Times New Roman"/>
        </w:rPr>
        <w:t xml:space="preserve">sign-in and </w:t>
      </w:r>
      <w:r w:rsidRPr="00CB6766">
        <w:rPr>
          <w:rFonts w:ascii="Times New Roman" w:eastAsia="Calibri" w:hAnsi="Times New Roman" w:cs="Times New Roman"/>
        </w:rPr>
        <w:t>supervision of the activity for which the Eaton RESA facility is being reserved.</w:t>
      </w:r>
      <w:r w:rsidR="00C5731D">
        <w:rPr>
          <w:rFonts w:ascii="Times New Roman" w:eastAsia="Calibri" w:hAnsi="Times New Roman" w:cs="Times New Roman"/>
        </w:rPr>
        <w:t xml:space="preserve"> </w:t>
      </w:r>
      <w:r w:rsidRPr="00CB6766">
        <w:rPr>
          <w:rFonts w:ascii="Times New Roman" w:eastAsia="Calibri" w:hAnsi="Times New Roman" w:cs="Times New Roman"/>
        </w:rPr>
        <w:t xml:space="preserve">The </w:t>
      </w:r>
      <w:r w:rsidR="00C5731D">
        <w:rPr>
          <w:rFonts w:ascii="Times New Roman" w:eastAsia="Calibri" w:hAnsi="Times New Roman" w:cs="Times New Roman"/>
        </w:rPr>
        <w:t xml:space="preserve">Event Supervisor </w:t>
      </w:r>
      <w:r w:rsidRPr="00CB6766">
        <w:rPr>
          <w:rFonts w:ascii="Times New Roman" w:eastAsia="Calibri" w:hAnsi="Times New Roman" w:cs="Times New Roman"/>
        </w:rPr>
        <w:t>agree</w:t>
      </w:r>
      <w:r w:rsidR="00C5731D">
        <w:rPr>
          <w:rFonts w:ascii="Times New Roman" w:eastAsia="Calibri" w:hAnsi="Times New Roman" w:cs="Times New Roman"/>
        </w:rPr>
        <w:t>s</w:t>
      </w:r>
      <w:r w:rsidRPr="00CB6766">
        <w:rPr>
          <w:rFonts w:ascii="Times New Roman" w:eastAsia="Calibri" w:hAnsi="Times New Roman" w:cs="Times New Roman"/>
        </w:rPr>
        <w:t xml:space="preserve"> to follow all the rules </w:t>
      </w:r>
      <w:r w:rsidR="008E1A1E" w:rsidRPr="00CB6766">
        <w:rPr>
          <w:rFonts w:ascii="Times New Roman" w:eastAsia="Calibri" w:hAnsi="Times New Roman" w:cs="Times New Roman"/>
        </w:rPr>
        <w:t>governing</w:t>
      </w:r>
      <w:r w:rsidRPr="00CB6766">
        <w:rPr>
          <w:rFonts w:ascii="Times New Roman" w:eastAsia="Calibri" w:hAnsi="Times New Roman" w:cs="Times New Roman"/>
        </w:rPr>
        <w:t xml:space="preserve"> use of Eaton RESA and any specific guidelines or restrictions at the sole discretion of Eaton RESA.</w:t>
      </w:r>
      <w:r w:rsidR="004C19A1">
        <w:rPr>
          <w:rFonts w:ascii="Times New Roman" w:eastAsia="Calibri" w:hAnsi="Times New Roman" w:cs="Times New Roman"/>
        </w:rPr>
        <w:t xml:space="preserve"> </w:t>
      </w:r>
      <w:r w:rsidRPr="00CB6766">
        <w:rPr>
          <w:rFonts w:ascii="Times New Roman" w:eastAsia="Calibri" w:hAnsi="Times New Roman" w:cs="Times New Roman"/>
        </w:rPr>
        <w:t xml:space="preserve">Locations used shall be subject </w:t>
      </w:r>
      <w:r w:rsidR="008E1A1E" w:rsidRPr="00CB6766">
        <w:rPr>
          <w:rFonts w:ascii="Times New Roman" w:eastAsia="Calibri" w:hAnsi="Times New Roman" w:cs="Times New Roman"/>
        </w:rPr>
        <w:t>to</w:t>
      </w:r>
      <w:r w:rsidRPr="00CB6766">
        <w:rPr>
          <w:rFonts w:ascii="Times New Roman" w:eastAsia="Calibri" w:hAnsi="Times New Roman" w:cs="Times New Roman"/>
        </w:rPr>
        <w:t xml:space="preserve"> Eaton RESA’s discretion and the User will be responsible for all expenses related to its presence at Eaton RESA.</w:t>
      </w:r>
      <w:r w:rsidR="004C19A1">
        <w:rPr>
          <w:rFonts w:ascii="Times New Roman" w:eastAsia="Calibri" w:hAnsi="Times New Roman" w:cs="Times New Roman"/>
        </w:rPr>
        <w:t xml:space="preserve"> </w:t>
      </w:r>
      <w:r w:rsidR="008E1A1E">
        <w:rPr>
          <w:rFonts w:ascii="Times New Roman" w:eastAsia="Calibri" w:hAnsi="Times New Roman" w:cs="Times New Roman"/>
        </w:rPr>
        <w:t>Based on the Facility Use Schedule Fee, the cost for using the Eaton RESA Facility is as follows:</w:t>
      </w:r>
    </w:p>
    <w:p w:rsidR="00C5731D" w:rsidRPr="00C5731D" w:rsidRDefault="00C5731D" w:rsidP="00ED1B48">
      <w:pPr>
        <w:spacing w:after="0" w:line="20" w:lineRule="atLeast"/>
        <w:rPr>
          <w:rFonts w:ascii="Times New Roman" w:eastAsia="Calibri" w:hAnsi="Times New Roman" w:cs="Times New Roman"/>
          <w:sz w:val="16"/>
          <w:szCs w:val="16"/>
        </w:rPr>
      </w:pPr>
    </w:p>
    <w:tbl>
      <w:tblPr>
        <w:tblStyle w:val="TableGrid"/>
        <w:tblW w:w="0" w:type="auto"/>
        <w:tblLook w:val="04A0" w:firstRow="1" w:lastRow="0" w:firstColumn="1" w:lastColumn="0" w:noHBand="0" w:noVBand="1"/>
      </w:tblPr>
      <w:tblGrid>
        <w:gridCol w:w="2624"/>
        <w:gridCol w:w="971"/>
      </w:tblGrid>
      <w:tr w:rsidR="00005A15" w:rsidTr="00005A15">
        <w:tc>
          <w:tcPr>
            <w:tcW w:w="2624" w:type="dxa"/>
          </w:tcPr>
          <w:p w:rsidR="00005A15" w:rsidRDefault="00005A15" w:rsidP="00ED1B48">
            <w:pPr>
              <w:spacing w:line="20" w:lineRule="atLeast"/>
              <w:rPr>
                <w:rFonts w:ascii="Times New Roman" w:eastAsia="Calibri" w:hAnsi="Times New Roman" w:cs="Times New Roman"/>
              </w:rPr>
            </w:pPr>
            <w:r>
              <w:rPr>
                <w:rFonts w:ascii="Times New Roman" w:eastAsia="Calibri" w:hAnsi="Times New Roman" w:cs="Times New Roman"/>
              </w:rPr>
              <w:t>Event Setup/Cleanup Fee:</w:t>
            </w:r>
          </w:p>
        </w:tc>
        <w:tc>
          <w:tcPr>
            <w:tcW w:w="971" w:type="dxa"/>
          </w:tcPr>
          <w:p w:rsidR="00005A15" w:rsidRDefault="00005A15" w:rsidP="00ED1B48">
            <w:pPr>
              <w:spacing w:line="20" w:lineRule="atLeast"/>
              <w:rPr>
                <w:rFonts w:ascii="Times New Roman" w:eastAsia="Calibri" w:hAnsi="Times New Roman" w:cs="Times New Roman"/>
              </w:rPr>
            </w:pPr>
            <w:r>
              <w:rPr>
                <w:rFonts w:ascii="Times New Roman" w:eastAsia="Calibri" w:hAnsi="Times New Roman" w:cs="Times New Roman"/>
              </w:rPr>
              <w:t>$</w:t>
            </w:r>
          </w:p>
        </w:tc>
      </w:tr>
      <w:tr w:rsidR="00A84713" w:rsidTr="00005A15">
        <w:tc>
          <w:tcPr>
            <w:tcW w:w="2624" w:type="dxa"/>
          </w:tcPr>
          <w:p w:rsidR="00A84713" w:rsidRDefault="00A84713" w:rsidP="00ED1B48">
            <w:pPr>
              <w:spacing w:line="20" w:lineRule="atLeast"/>
              <w:rPr>
                <w:rFonts w:ascii="Times New Roman" w:eastAsia="Calibri" w:hAnsi="Times New Roman" w:cs="Times New Roman"/>
              </w:rPr>
            </w:pPr>
            <w:r>
              <w:rPr>
                <w:rFonts w:ascii="Times New Roman" w:eastAsia="Calibri" w:hAnsi="Times New Roman" w:cs="Times New Roman"/>
              </w:rPr>
              <w:t>Room Use</w:t>
            </w:r>
            <w:r w:rsidR="00005A15">
              <w:rPr>
                <w:rFonts w:ascii="Times New Roman" w:eastAsia="Calibri" w:hAnsi="Times New Roman" w:cs="Times New Roman"/>
              </w:rPr>
              <w:t>/Security</w:t>
            </w:r>
            <w:r>
              <w:rPr>
                <w:rFonts w:ascii="Times New Roman" w:eastAsia="Calibri" w:hAnsi="Times New Roman" w:cs="Times New Roman"/>
              </w:rPr>
              <w:t xml:space="preserve"> Fee</w:t>
            </w:r>
            <w:r w:rsidR="00005A15">
              <w:rPr>
                <w:rFonts w:ascii="Times New Roman" w:eastAsia="Calibri" w:hAnsi="Times New Roman" w:cs="Times New Roman"/>
              </w:rPr>
              <w:t>:</w:t>
            </w:r>
          </w:p>
        </w:tc>
        <w:tc>
          <w:tcPr>
            <w:tcW w:w="971" w:type="dxa"/>
          </w:tcPr>
          <w:p w:rsidR="00A84713" w:rsidRDefault="00A84713" w:rsidP="00ED1B48">
            <w:pPr>
              <w:spacing w:line="20" w:lineRule="atLeast"/>
              <w:rPr>
                <w:rFonts w:ascii="Times New Roman" w:eastAsia="Calibri" w:hAnsi="Times New Roman" w:cs="Times New Roman"/>
              </w:rPr>
            </w:pPr>
            <w:r>
              <w:rPr>
                <w:rFonts w:ascii="Times New Roman" w:eastAsia="Calibri" w:hAnsi="Times New Roman" w:cs="Times New Roman"/>
              </w:rPr>
              <w:t>$</w:t>
            </w:r>
          </w:p>
        </w:tc>
      </w:tr>
      <w:tr w:rsidR="00A84713" w:rsidTr="00005A15">
        <w:tc>
          <w:tcPr>
            <w:tcW w:w="2624" w:type="dxa"/>
          </w:tcPr>
          <w:p w:rsidR="00A84713" w:rsidRDefault="00A84713" w:rsidP="00ED1B48">
            <w:pPr>
              <w:spacing w:line="20" w:lineRule="atLeast"/>
              <w:rPr>
                <w:rFonts w:ascii="Times New Roman" w:eastAsia="Calibri" w:hAnsi="Times New Roman" w:cs="Times New Roman"/>
              </w:rPr>
            </w:pPr>
            <w:r>
              <w:rPr>
                <w:rFonts w:ascii="Times New Roman" w:eastAsia="Calibri" w:hAnsi="Times New Roman" w:cs="Times New Roman"/>
              </w:rPr>
              <w:t>Technology Fee</w:t>
            </w:r>
            <w:r w:rsidR="00005A15">
              <w:rPr>
                <w:rFonts w:ascii="Times New Roman" w:eastAsia="Calibri" w:hAnsi="Times New Roman" w:cs="Times New Roman"/>
              </w:rPr>
              <w:t>:</w:t>
            </w:r>
          </w:p>
        </w:tc>
        <w:tc>
          <w:tcPr>
            <w:tcW w:w="971" w:type="dxa"/>
          </w:tcPr>
          <w:p w:rsidR="00A84713" w:rsidRDefault="00A84713" w:rsidP="00ED1B48">
            <w:pPr>
              <w:spacing w:line="20" w:lineRule="atLeast"/>
              <w:rPr>
                <w:rFonts w:ascii="Times New Roman" w:eastAsia="Calibri" w:hAnsi="Times New Roman" w:cs="Times New Roman"/>
              </w:rPr>
            </w:pPr>
            <w:r>
              <w:rPr>
                <w:rFonts w:ascii="Times New Roman" w:eastAsia="Calibri" w:hAnsi="Times New Roman" w:cs="Times New Roman"/>
              </w:rPr>
              <w:t>$</w:t>
            </w:r>
          </w:p>
        </w:tc>
      </w:tr>
      <w:tr w:rsidR="00A84713" w:rsidTr="00005A15">
        <w:tc>
          <w:tcPr>
            <w:tcW w:w="2624" w:type="dxa"/>
            <w:tcBorders>
              <w:top w:val="single" w:sz="8" w:space="0" w:color="auto"/>
              <w:left w:val="single" w:sz="8" w:space="0" w:color="auto"/>
              <w:bottom w:val="single" w:sz="8" w:space="0" w:color="auto"/>
              <w:right w:val="single" w:sz="8" w:space="0" w:color="auto"/>
            </w:tcBorders>
          </w:tcPr>
          <w:p w:rsidR="00A84713" w:rsidRDefault="00A84713" w:rsidP="00ED1B48">
            <w:pPr>
              <w:spacing w:line="20" w:lineRule="atLeast"/>
              <w:rPr>
                <w:rFonts w:ascii="Times New Roman" w:eastAsia="Calibri" w:hAnsi="Times New Roman" w:cs="Times New Roman"/>
              </w:rPr>
            </w:pPr>
            <w:r>
              <w:rPr>
                <w:rFonts w:ascii="Times New Roman" w:eastAsia="Calibri" w:hAnsi="Times New Roman" w:cs="Times New Roman"/>
              </w:rPr>
              <w:t>TOTAL</w:t>
            </w:r>
          </w:p>
        </w:tc>
        <w:tc>
          <w:tcPr>
            <w:tcW w:w="971" w:type="dxa"/>
            <w:tcBorders>
              <w:top w:val="single" w:sz="8" w:space="0" w:color="auto"/>
              <w:left w:val="single" w:sz="8" w:space="0" w:color="auto"/>
              <w:bottom w:val="single" w:sz="8" w:space="0" w:color="auto"/>
              <w:right w:val="single" w:sz="8" w:space="0" w:color="auto"/>
            </w:tcBorders>
          </w:tcPr>
          <w:p w:rsidR="00A84713" w:rsidRDefault="00A84713" w:rsidP="00ED1B48">
            <w:pPr>
              <w:spacing w:line="20" w:lineRule="atLeast"/>
              <w:rPr>
                <w:rFonts w:ascii="Times New Roman" w:eastAsia="Calibri" w:hAnsi="Times New Roman" w:cs="Times New Roman"/>
              </w:rPr>
            </w:pPr>
            <w:r>
              <w:rPr>
                <w:rFonts w:ascii="Times New Roman" w:eastAsia="Calibri" w:hAnsi="Times New Roman" w:cs="Times New Roman"/>
              </w:rPr>
              <w:t xml:space="preserve">$ </w:t>
            </w:r>
          </w:p>
        </w:tc>
      </w:tr>
    </w:tbl>
    <w:p w:rsidR="00C5731D" w:rsidRPr="00C5731D" w:rsidRDefault="00C5731D" w:rsidP="00ED1B48">
      <w:pPr>
        <w:spacing w:after="0"/>
        <w:rPr>
          <w:rFonts w:ascii="Times New Roman" w:hAnsi="Times New Roman" w:cs="Times New Roman"/>
          <w:sz w:val="16"/>
          <w:szCs w:val="16"/>
        </w:rPr>
      </w:pPr>
    </w:p>
    <w:p w:rsidR="007C7B4A" w:rsidRPr="00CB6766" w:rsidRDefault="00240479" w:rsidP="00ED1B48">
      <w:pPr>
        <w:spacing w:after="0"/>
        <w:rPr>
          <w:rFonts w:ascii="Times New Roman" w:hAnsi="Times New Roman" w:cs="Times New Roman"/>
        </w:rPr>
      </w:pPr>
      <w:r w:rsidRPr="00CB6766">
        <w:rPr>
          <w:rFonts w:ascii="Times New Roman" w:hAnsi="Times New Roman" w:cs="Times New Roman"/>
        </w:rPr>
        <w:t xml:space="preserve">By signing this Agreement I </w:t>
      </w:r>
      <w:r w:rsidR="007C7B4A" w:rsidRPr="00CB6766">
        <w:rPr>
          <w:rFonts w:ascii="Times New Roman" w:hAnsi="Times New Roman" w:cs="Times New Roman"/>
        </w:rPr>
        <w:t xml:space="preserve">agree to the following terms and conditions. </w:t>
      </w:r>
    </w:p>
    <w:p w:rsidR="007C7B4A" w:rsidRPr="00CB6766" w:rsidRDefault="00240479" w:rsidP="00ED1B48">
      <w:pPr>
        <w:pStyle w:val="ListParagraph"/>
        <w:numPr>
          <w:ilvl w:val="0"/>
          <w:numId w:val="1"/>
        </w:numPr>
        <w:spacing w:after="0"/>
        <w:jc w:val="both"/>
        <w:rPr>
          <w:rFonts w:ascii="Times New Roman" w:hAnsi="Times New Roman" w:cs="Times New Roman"/>
        </w:rPr>
      </w:pPr>
      <w:r w:rsidRPr="00CB6766">
        <w:rPr>
          <w:rFonts w:ascii="Times New Roman" w:hAnsi="Times New Roman" w:cs="Times New Roman"/>
        </w:rPr>
        <w:t xml:space="preserve">I am </w:t>
      </w:r>
      <w:r w:rsidR="007C7B4A" w:rsidRPr="00CB6766">
        <w:rPr>
          <w:rFonts w:ascii="Times New Roman" w:hAnsi="Times New Roman" w:cs="Times New Roman"/>
        </w:rPr>
        <w:t>responsible for supervision of the activity for which the Eaton RESA facility is being reserved</w:t>
      </w:r>
      <w:r w:rsidRPr="00CB6766">
        <w:rPr>
          <w:rFonts w:ascii="Times New Roman" w:hAnsi="Times New Roman" w:cs="Times New Roman"/>
        </w:rPr>
        <w:t>.</w:t>
      </w:r>
      <w:r w:rsidR="007C7B4A" w:rsidRPr="00CB6766">
        <w:rPr>
          <w:rFonts w:ascii="Times New Roman" w:hAnsi="Times New Roman" w:cs="Times New Roman"/>
        </w:rPr>
        <w:t xml:space="preserve"> </w:t>
      </w:r>
    </w:p>
    <w:p w:rsidR="00240479" w:rsidRPr="00CB6766" w:rsidRDefault="00240479" w:rsidP="00ED1B48">
      <w:pPr>
        <w:pStyle w:val="ListParagraph"/>
        <w:numPr>
          <w:ilvl w:val="0"/>
          <w:numId w:val="1"/>
        </w:numPr>
        <w:spacing w:after="0"/>
        <w:jc w:val="both"/>
        <w:rPr>
          <w:rFonts w:ascii="Times New Roman" w:hAnsi="Times New Roman" w:cs="Times New Roman"/>
        </w:rPr>
      </w:pPr>
      <w:r w:rsidRPr="00CB6766">
        <w:rPr>
          <w:rFonts w:ascii="Times New Roman" w:hAnsi="Times New Roman" w:cs="Times New Roman"/>
        </w:rPr>
        <w:t xml:space="preserve">I have been </w:t>
      </w:r>
      <w:r w:rsidR="007C7B4A" w:rsidRPr="00CB6766">
        <w:rPr>
          <w:rFonts w:ascii="Times New Roman" w:hAnsi="Times New Roman" w:cs="Times New Roman"/>
        </w:rPr>
        <w:t>provided a copy of Eaton RESA’s rules, guidelines, and restrictions for Eaton RESA facility use</w:t>
      </w:r>
      <w:r w:rsidRPr="00CB6766">
        <w:rPr>
          <w:rFonts w:ascii="Times New Roman" w:hAnsi="Times New Roman" w:cs="Times New Roman"/>
        </w:rPr>
        <w:t xml:space="preserve"> and agree to abide by these rules.</w:t>
      </w:r>
    </w:p>
    <w:p w:rsidR="00240479" w:rsidRPr="00CB6766" w:rsidRDefault="005A0A11" w:rsidP="00ED1B48">
      <w:pPr>
        <w:pStyle w:val="ListParagraph"/>
        <w:numPr>
          <w:ilvl w:val="0"/>
          <w:numId w:val="1"/>
        </w:numPr>
        <w:spacing w:after="0"/>
        <w:jc w:val="both"/>
        <w:rPr>
          <w:rFonts w:ascii="Times New Roman" w:hAnsi="Times New Roman" w:cs="Times New Roman"/>
        </w:rPr>
      </w:pPr>
      <w:r w:rsidRPr="00CB6766">
        <w:rPr>
          <w:rFonts w:ascii="Times New Roman" w:hAnsi="Times New Roman" w:cs="Times New Roman"/>
        </w:rPr>
        <w:t>User</w:t>
      </w:r>
      <w:r w:rsidR="00240479" w:rsidRPr="00CB6766">
        <w:rPr>
          <w:rFonts w:ascii="Times New Roman" w:hAnsi="Times New Roman" w:cs="Times New Roman"/>
        </w:rPr>
        <w:t xml:space="preserve"> agree</w:t>
      </w:r>
      <w:r w:rsidRPr="00CB6766">
        <w:rPr>
          <w:rFonts w:ascii="Times New Roman" w:hAnsi="Times New Roman" w:cs="Times New Roman"/>
        </w:rPr>
        <w:t>s</w:t>
      </w:r>
      <w:r w:rsidR="007C7B4A" w:rsidRPr="00CB6766">
        <w:rPr>
          <w:rFonts w:ascii="Times New Roman" w:hAnsi="Times New Roman" w:cs="Times New Roman"/>
        </w:rPr>
        <w:t xml:space="preserve"> to defend, indemnify, and hold harmless Eaton RESA, its boards, employees, and representatives from any and all claims, actions, suits, judgments and expenses including claims, costs, attorney fees and damages in connection with its activities resulting in loss of life, bodily or personal injury, product liability claims and/or damage to property arising from or out of use by the User or its agents, members, partners, associates or employees, or any portion of Eaton RESA.</w:t>
      </w:r>
    </w:p>
    <w:p w:rsidR="007C7B4A" w:rsidRPr="00CB6766" w:rsidRDefault="005A0A11" w:rsidP="00ED1B48">
      <w:pPr>
        <w:pStyle w:val="ListParagraph"/>
        <w:numPr>
          <w:ilvl w:val="0"/>
          <w:numId w:val="1"/>
        </w:numPr>
        <w:spacing w:after="0"/>
        <w:jc w:val="both"/>
        <w:rPr>
          <w:rFonts w:ascii="Times New Roman" w:hAnsi="Times New Roman" w:cs="Times New Roman"/>
        </w:rPr>
      </w:pPr>
      <w:r w:rsidRPr="00CB6766">
        <w:rPr>
          <w:rFonts w:ascii="Times New Roman" w:hAnsi="Times New Roman" w:cs="Times New Roman"/>
        </w:rPr>
        <w:t>T</w:t>
      </w:r>
      <w:r w:rsidR="007C7B4A" w:rsidRPr="00CB6766">
        <w:rPr>
          <w:rFonts w:ascii="Times New Roman" w:hAnsi="Times New Roman" w:cs="Times New Roman"/>
        </w:rPr>
        <w:t>he User shall, at its own expense, keep in full force and effect until the cessation of its activity, a commercial general liability (CGL) insurance policy having limits of not less than One Million Dollars ($1,000,000) for each occurrence and in the aggregate combined single limits for bodily injury, personal injury and property damage.</w:t>
      </w:r>
      <w:r w:rsidR="004C19A1">
        <w:rPr>
          <w:rFonts w:ascii="Times New Roman" w:hAnsi="Times New Roman" w:cs="Times New Roman"/>
        </w:rPr>
        <w:t xml:space="preserve"> </w:t>
      </w:r>
      <w:r w:rsidR="007C7B4A" w:rsidRPr="00CB6766">
        <w:rPr>
          <w:rFonts w:ascii="Times New Roman" w:hAnsi="Times New Roman" w:cs="Times New Roman"/>
        </w:rPr>
        <w:t xml:space="preserve">In addition, the policy shall name Eaton RESA as an additional insured on the policy. </w:t>
      </w:r>
      <w:r w:rsidR="003C16C7">
        <w:rPr>
          <w:rFonts w:ascii="Times New Roman" w:hAnsi="Times New Roman" w:cs="Times New Roman"/>
        </w:rPr>
        <w:t>(Note: Category 2 groups may be required to have higher insurance limits)</w:t>
      </w:r>
    </w:p>
    <w:p w:rsidR="00C5731D" w:rsidRPr="00C5731D" w:rsidRDefault="00C5731D" w:rsidP="00ED1B48">
      <w:pPr>
        <w:spacing w:after="0"/>
        <w:rPr>
          <w:rFonts w:ascii="Times New Roman" w:hAnsi="Times New Roman" w:cs="Times New Roman"/>
          <w:sz w:val="16"/>
          <w:szCs w:val="16"/>
        </w:rPr>
      </w:pPr>
    </w:p>
    <w:p w:rsidR="00AB3A7E" w:rsidRPr="00CB6766" w:rsidRDefault="00AB3A7E" w:rsidP="00ED1B48">
      <w:pPr>
        <w:spacing w:after="0"/>
        <w:rPr>
          <w:rFonts w:ascii="Times New Roman" w:hAnsi="Times New Roman" w:cs="Times New Roman"/>
        </w:rPr>
      </w:pPr>
      <w:r w:rsidRPr="00CB6766">
        <w:rPr>
          <w:rFonts w:ascii="Times New Roman" w:hAnsi="Times New Roman" w:cs="Times New Roman"/>
        </w:rPr>
        <w:t>By signing this Facility Use Agreement, I acknowledge the receipt of the Building Use Guidel</w:t>
      </w:r>
      <w:r w:rsidR="000619D8">
        <w:rPr>
          <w:rFonts w:ascii="Times New Roman" w:hAnsi="Times New Roman" w:cs="Times New Roman"/>
        </w:rPr>
        <w:t>ines and agree to abide by them</w:t>
      </w:r>
      <w:r w:rsidR="00F71194">
        <w:rPr>
          <w:rFonts w:ascii="Times New Roman" w:hAnsi="Times New Roman" w:cs="Times New Roman"/>
        </w:rPr>
        <w:t xml:space="preserve">. Signature also indicates responsibility for payment of facility use fees and any/all damages that may occur as a result of the use of the building and/or services. </w:t>
      </w:r>
      <w:r w:rsidR="00F71194" w:rsidRPr="00F71194">
        <w:rPr>
          <w:rFonts w:ascii="Times New Roman" w:hAnsi="Times New Roman"/>
          <w:b/>
          <w:spacing w:val="-1"/>
          <w:sz w:val="24"/>
          <w:szCs w:val="24"/>
        </w:rPr>
        <w:t>T</w:t>
      </w:r>
      <w:r w:rsidR="00F71194" w:rsidRPr="00F71194">
        <w:rPr>
          <w:rFonts w:ascii="Times New Roman" w:hAnsi="Times New Roman" w:cs="Times New Roman"/>
          <w:b/>
          <w:spacing w:val="-1"/>
          <w:sz w:val="24"/>
          <w:szCs w:val="24"/>
        </w:rPr>
        <w:t>his Agreement must be returned 1</w:t>
      </w:r>
      <w:r w:rsidR="00F64631">
        <w:rPr>
          <w:rFonts w:ascii="Times New Roman" w:hAnsi="Times New Roman" w:cs="Times New Roman"/>
          <w:b/>
          <w:spacing w:val="-1"/>
          <w:sz w:val="24"/>
          <w:szCs w:val="24"/>
        </w:rPr>
        <w:t>4</w:t>
      </w:r>
      <w:r w:rsidR="00F71194" w:rsidRPr="00F71194">
        <w:rPr>
          <w:rFonts w:ascii="Times New Roman" w:hAnsi="Times New Roman" w:cs="Times New Roman"/>
          <w:b/>
          <w:spacing w:val="-1"/>
          <w:sz w:val="24"/>
          <w:szCs w:val="24"/>
        </w:rPr>
        <w:t xml:space="preserve"> days </w:t>
      </w:r>
      <w:r w:rsidR="00F71194">
        <w:rPr>
          <w:rFonts w:ascii="Times New Roman" w:hAnsi="Times New Roman"/>
          <w:b/>
          <w:spacing w:val="-1"/>
          <w:szCs w:val="24"/>
        </w:rPr>
        <w:t>before the e</w:t>
      </w:r>
      <w:r w:rsidR="00F71194">
        <w:rPr>
          <w:rFonts w:ascii="Times New Roman" w:hAnsi="Times New Roman" w:cs="Times New Roman"/>
          <w:b/>
          <w:spacing w:val="-1"/>
          <w:sz w:val="24"/>
          <w:szCs w:val="24"/>
        </w:rPr>
        <w:t>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83"/>
        <w:gridCol w:w="3597"/>
      </w:tblGrid>
      <w:tr w:rsidR="00B434BB" w:rsidRPr="00CB6766" w:rsidTr="00B434BB">
        <w:tc>
          <w:tcPr>
            <w:tcW w:w="6210" w:type="dxa"/>
            <w:tcBorders>
              <w:bottom w:val="single" w:sz="4" w:space="0" w:color="auto"/>
            </w:tcBorders>
          </w:tcPr>
          <w:p w:rsidR="00B434BB" w:rsidRPr="00CB6766" w:rsidRDefault="00B434BB" w:rsidP="00ED1B48">
            <w:pPr>
              <w:rPr>
                <w:rFonts w:ascii="Times New Roman" w:hAnsi="Times New Roman" w:cs="Times New Roman"/>
              </w:rPr>
            </w:pPr>
          </w:p>
          <w:p w:rsidR="00B434BB" w:rsidRPr="00CB6766" w:rsidRDefault="00B434BB" w:rsidP="00ED1B48">
            <w:pPr>
              <w:rPr>
                <w:rFonts w:ascii="Times New Roman" w:hAnsi="Times New Roman" w:cs="Times New Roman"/>
              </w:rPr>
            </w:pPr>
          </w:p>
        </w:tc>
        <w:tc>
          <w:tcPr>
            <w:tcW w:w="983" w:type="dxa"/>
          </w:tcPr>
          <w:p w:rsidR="00B434BB" w:rsidRPr="00CB6766" w:rsidRDefault="00B434BB" w:rsidP="00ED1B48">
            <w:pPr>
              <w:rPr>
                <w:rFonts w:ascii="Times New Roman" w:hAnsi="Times New Roman" w:cs="Times New Roman"/>
              </w:rPr>
            </w:pPr>
          </w:p>
        </w:tc>
        <w:tc>
          <w:tcPr>
            <w:tcW w:w="3597" w:type="dxa"/>
            <w:tcBorders>
              <w:bottom w:val="single" w:sz="4" w:space="0" w:color="auto"/>
            </w:tcBorders>
          </w:tcPr>
          <w:p w:rsidR="00B434BB" w:rsidRPr="00CB6766" w:rsidRDefault="00B434BB" w:rsidP="00ED1B48">
            <w:pPr>
              <w:rPr>
                <w:rFonts w:ascii="Times New Roman" w:hAnsi="Times New Roman" w:cs="Times New Roman"/>
              </w:rPr>
            </w:pPr>
          </w:p>
        </w:tc>
      </w:tr>
      <w:tr w:rsidR="00B434BB" w:rsidRPr="00CB6766" w:rsidTr="00B434BB">
        <w:tc>
          <w:tcPr>
            <w:tcW w:w="6210" w:type="dxa"/>
            <w:tcBorders>
              <w:top w:val="single" w:sz="4" w:space="0" w:color="auto"/>
            </w:tcBorders>
          </w:tcPr>
          <w:p w:rsidR="00B434BB" w:rsidRPr="00CB6766" w:rsidRDefault="000619D8" w:rsidP="00ED1B48">
            <w:pPr>
              <w:jc w:val="center"/>
              <w:rPr>
                <w:rFonts w:ascii="Times New Roman" w:hAnsi="Times New Roman" w:cs="Times New Roman"/>
              </w:rPr>
            </w:pPr>
            <w:r>
              <w:rPr>
                <w:rFonts w:ascii="Times New Roman" w:hAnsi="Times New Roman" w:cs="Times New Roman"/>
              </w:rPr>
              <w:t>Applicant Signature</w:t>
            </w:r>
          </w:p>
        </w:tc>
        <w:tc>
          <w:tcPr>
            <w:tcW w:w="983" w:type="dxa"/>
          </w:tcPr>
          <w:p w:rsidR="00B434BB" w:rsidRPr="00CB6766" w:rsidRDefault="00B434BB" w:rsidP="00ED1B48">
            <w:pPr>
              <w:rPr>
                <w:rFonts w:ascii="Times New Roman" w:hAnsi="Times New Roman" w:cs="Times New Roman"/>
              </w:rPr>
            </w:pPr>
          </w:p>
        </w:tc>
        <w:tc>
          <w:tcPr>
            <w:tcW w:w="3597" w:type="dxa"/>
            <w:tcBorders>
              <w:top w:val="single" w:sz="4" w:space="0" w:color="auto"/>
            </w:tcBorders>
          </w:tcPr>
          <w:p w:rsidR="00B434BB" w:rsidRPr="00CB6766" w:rsidRDefault="00B434BB" w:rsidP="00ED1B48">
            <w:pPr>
              <w:jc w:val="center"/>
              <w:rPr>
                <w:rFonts w:ascii="Times New Roman" w:hAnsi="Times New Roman" w:cs="Times New Roman"/>
              </w:rPr>
            </w:pPr>
            <w:r w:rsidRPr="00CB6766">
              <w:rPr>
                <w:rFonts w:ascii="Times New Roman" w:hAnsi="Times New Roman" w:cs="Times New Roman"/>
              </w:rPr>
              <w:t>Date</w:t>
            </w:r>
          </w:p>
        </w:tc>
      </w:tr>
    </w:tbl>
    <w:p w:rsidR="003C16C7" w:rsidRDefault="003C16C7" w:rsidP="00ED1B48">
      <w:pPr>
        <w:pStyle w:val="BodyText2"/>
        <w:spacing w:after="0" w:line="240" w:lineRule="auto"/>
        <w:jc w:val="center"/>
        <w:rPr>
          <w:rFonts w:ascii="Times New Roman" w:hAnsi="Times New Roman"/>
          <w:sz w:val="20"/>
        </w:rPr>
      </w:pPr>
    </w:p>
    <w:p w:rsidR="00911855" w:rsidRPr="00F71194" w:rsidRDefault="00911855" w:rsidP="00ED1B48">
      <w:pPr>
        <w:pStyle w:val="BodyText2"/>
        <w:spacing w:after="0" w:line="240" w:lineRule="auto"/>
        <w:jc w:val="center"/>
        <w:rPr>
          <w:rFonts w:ascii="Times New Roman" w:hAnsi="Times New Roman"/>
          <w:sz w:val="18"/>
          <w:szCs w:val="18"/>
        </w:rPr>
      </w:pPr>
      <w:r w:rsidRPr="00F71194">
        <w:rPr>
          <w:rFonts w:ascii="Times New Roman" w:hAnsi="Times New Roman"/>
          <w:sz w:val="18"/>
          <w:szCs w:val="18"/>
        </w:rPr>
        <w:t>Eaton RESA does not discriminate on the basis of race, color, national origin, sex, age, or disability in its programs and activities. Civil Rights Coordinators are located at 1790 E. Packard Hwy. Charlotte to handle inquiries regarding the nondiscrimination policies. Telephone (517) 543-5500.</w:t>
      </w:r>
    </w:p>
    <w:sectPr w:rsidR="00911855" w:rsidRPr="00F71194" w:rsidSect="00B434B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C8" w:rsidRDefault="00E815C8" w:rsidP="00F543ED">
      <w:pPr>
        <w:spacing w:after="0" w:line="240" w:lineRule="auto"/>
      </w:pPr>
      <w:r>
        <w:separator/>
      </w:r>
    </w:p>
  </w:endnote>
  <w:endnote w:type="continuationSeparator" w:id="0">
    <w:p w:rsidR="00E815C8" w:rsidRDefault="00E815C8" w:rsidP="00F5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D" w:rsidRDefault="00F54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D" w:rsidRDefault="00F54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D" w:rsidRDefault="00F5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C8" w:rsidRDefault="00E815C8" w:rsidP="00F543ED">
      <w:pPr>
        <w:spacing w:after="0" w:line="240" w:lineRule="auto"/>
      </w:pPr>
      <w:r>
        <w:separator/>
      </w:r>
    </w:p>
  </w:footnote>
  <w:footnote w:type="continuationSeparator" w:id="0">
    <w:p w:rsidR="00E815C8" w:rsidRDefault="00E815C8" w:rsidP="00F5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D" w:rsidRDefault="00F54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D" w:rsidRDefault="00F54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D" w:rsidRDefault="00F54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4B8"/>
    <w:multiLevelType w:val="hybridMultilevel"/>
    <w:tmpl w:val="F31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06"/>
    <w:rsid w:val="00002B16"/>
    <w:rsid w:val="00005A15"/>
    <w:rsid w:val="000619D8"/>
    <w:rsid w:val="0008306C"/>
    <w:rsid w:val="00132006"/>
    <w:rsid w:val="00184FA4"/>
    <w:rsid w:val="001B6A60"/>
    <w:rsid w:val="00222CCB"/>
    <w:rsid w:val="00240479"/>
    <w:rsid w:val="00242C1C"/>
    <w:rsid w:val="003441D0"/>
    <w:rsid w:val="003C16C7"/>
    <w:rsid w:val="004C19A1"/>
    <w:rsid w:val="00577F4B"/>
    <w:rsid w:val="005A0A11"/>
    <w:rsid w:val="005A4981"/>
    <w:rsid w:val="005D29EE"/>
    <w:rsid w:val="006065EE"/>
    <w:rsid w:val="00614CBC"/>
    <w:rsid w:val="006572B2"/>
    <w:rsid w:val="006A4350"/>
    <w:rsid w:val="006E08E5"/>
    <w:rsid w:val="007C7B4A"/>
    <w:rsid w:val="00871995"/>
    <w:rsid w:val="008E1A1E"/>
    <w:rsid w:val="00901386"/>
    <w:rsid w:val="00903936"/>
    <w:rsid w:val="00911855"/>
    <w:rsid w:val="009C0719"/>
    <w:rsid w:val="00A84713"/>
    <w:rsid w:val="00AB3A7E"/>
    <w:rsid w:val="00B434BB"/>
    <w:rsid w:val="00C30A50"/>
    <w:rsid w:val="00C43516"/>
    <w:rsid w:val="00C5731D"/>
    <w:rsid w:val="00C95555"/>
    <w:rsid w:val="00CA28D2"/>
    <w:rsid w:val="00CB6766"/>
    <w:rsid w:val="00D304B4"/>
    <w:rsid w:val="00DD6F91"/>
    <w:rsid w:val="00DF3FF0"/>
    <w:rsid w:val="00E45D46"/>
    <w:rsid w:val="00E815C8"/>
    <w:rsid w:val="00E94C8B"/>
    <w:rsid w:val="00ED1B48"/>
    <w:rsid w:val="00F028C1"/>
    <w:rsid w:val="00F543ED"/>
    <w:rsid w:val="00F64631"/>
    <w:rsid w:val="00F71194"/>
    <w:rsid w:val="00F91A83"/>
    <w:rsid w:val="00F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2BF5E5"/>
  <w15:docId w15:val="{10781DA6-743D-4CB9-BF00-4F0FB04F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06"/>
    <w:rPr>
      <w:rFonts w:ascii="Tahoma" w:hAnsi="Tahoma" w:cs="Tahoma"/>
      <w:sz w:val="16"/>
      <w:szCs w:val="16"/>
    </w:rPr>
  </w:style>
  <w:style w:type="character" w:styleId="Hyperlink">
    <w:name w:val="Hyperlink"/>
    <w:basedOn w:val="DefaultParagraphFont"/>
    <w:uiPriority w:val="99"/>
    <w:unhideWhenUsed/>
    <w:rsid w:val="00911855"/>
    <w:rPr>
      <w:color w:val="0000FF" w:themeColor="hyperlink"/>
      <w:u w:val="single"/>
    </w:rPr>
  </w:style>
  <w:style w:type="paragraph" w:styleId="BodyText2">
    <w:name w:val="Body Text 2"/>
    <w:basedOn w:val="Normal"/>
    <w:link w:val="BodyText2Char"/>
    <w:uiPriority w:val="99"/>
    <w:unhideWhenUsed/>
    <w:rsid w:val="00911855"/>
    <w:pPr>
      <w:spacing w:after="120" w:line="480" w:lineRule="auto"/>
    </w:pPr>
    <w:rPr>
      <w:rFonts w:ascii="Franklin Gothic Medium" w:eastAsia="Times New Roman" w:hAnsi="Franklin Gothic Medium" w:cs="Times New Roman"/>
      <w:sz w:val="24"/>
      <w:szCs w:val="20"/>
    </w:rPr>
  </w:style>
  <w:style w:type="character" w:customStyle="1" w:styleId="BodyText2Char">
    <w:name w:val="Body Text 2 Char"/>
    <w:basedOn w:val="DefaultParagraphFont"/>
    <w:link w:val="BodyText2"/>
    <w:uiPriority w:val="99"/>
    <w:rsid w:val="00911855"/>
    <w:rPr>
      <w:rFonts w:ascii="Franklin Gothic Medium" w:eastAsia="Times New Roman" w:hAnsi="Franklin Gothic Medium" w:cs="Times New Roman"/>
      <w:sz w:val="24"/>
      <w:szCs w:val="20"/>
    </w:rPr>
  </w:style>
  <w:style w:type="table" w:styleId="TableGrid">
    <w:name w:val="Table Grid"/>
    <w:basedOn w:val="TableNormal"/>
    <w:uiPriority w:val="59"/>
    <w:rsid w:val="00B4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479"/>
    <w:pPr>
      <w:ind w:left="720"/>
      <w:contextualSpacing/>
    </w:pPr>
  </w:style>
  <w:style w:type="paragraph" w:styleId="Header">
    <w:name w:val="header"/>
    <w:basedOn w:val="Normal"/>
    <w:link w:val="HeaderChar"/>
    <w:uiPriority w:val="99"/>
    <w:unhideWhenUsed/>
    <w:rsid w:val="00F5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ED"/>
  </w:style>
  <w:style w:type="paragraph" w:styleId="Footer">
    <w:name w:val="footer"/>
    <w:basedOn w:val="Normal"/>
    <w:link w:val="FooterChar"/>
    <w:uiPriority w:val="99"/>
    <w:unhideWhenUsed/>
    <w:rsid w:val="00F5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tonre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1702-0A5F-41FA-89BD-EE9E66B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Eaton Intermediate School District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BSY</dc:creator>
  <cp:lastModifiedBy>Jodi Anthony</cp:lastModifiedBy>
  <cp:revision>16</cp:revision>
  <cp:lastPrinted>2016-05-31T12:45:00Z</cp:lastPrinted>
  <dcterms:created xsi:type="dcterms:W3CDTF">2016-04-14T15:35:00Z</dcterms:created>
  <dcterms:modified xsi:type="dcterms:W3CDTF">2021-11-16T19:47:00Z</dcterms:modified>
</cp:coreProperties>
</file>